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097"/>
        <w:gridCol w:w="277"/>
        <w:gridCol w:w="1494"/>
        <w:gridCol w:w="1910"/>
      </w:tblGrid>
      <w:tr w:rsidR="00E30A8C" w:rsidRPr="00C84F5D" w:rsidTr="00B4489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E30A8C" w:rsidRPr="00C84F5D" w:rsidRDefault="00E30A8C" w:rsidP="00B44894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28"/>
                <w:szCs w:val="28"/>
                <w:lang w:val="sr-Cyrl-RS"/>
              </w:rPr>
            </w:pPr>
            <w:r w:rsidRPr="00C84F5D">
              <w:rPr>
                <w:rFonts w:ascii="Cambria" w:eastAsia="Times New Roman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E30A8C" w:rsidRPr="00C84F5D" w:rsidTr="00B4489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E30A8C" w:rsidRPr="00C84F5D" w:rsidTr="00B4489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</w:p>
        </w:tc>
      </w:tr>
      <w:tr w:rsidR="00E30A8C" w:rsidRPr="008A7F0C" w:rsidTr="00B4489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E30A8C" w:rsidRPr="00C84F5D" w:rsidRDefault="00E30A8C" w:rsidP="00B448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Разред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одељење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смер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Четрвти разред</w:t>
            </w:r>
          </w:p>
          <w:p w:rsidR="00E30A8C" w:rsidRPr="00C84F5D" w:rsidRDefault="00E30A8C" w:rsidP="00B448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E30A8C" w:rsidRPr="00C84F5D" w:rsidRDefault="00E30A8C" w:rsidP="00B448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30A8C" w:rsidRPr="00E30A8C" w:rsidRDefault="00E30A8C" w:rsidP="00B448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7a/b</w:t>
            </w:r>
          </w:p>
        </w:tc>
      </w:tr>
      <w:tr w:rsidR="00E30A8C" w:rsidRPr="00C84F5D" w:rsidTr="00B4489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de-DE"/>
              </w:rPr>
            </w:pPr>
            <w:r w:rsidRPr="00C84F5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de-DE"/>
              </w:rPr>
              <w:t xml:space="preserve">Worte und Orte </w:t>
            </w:r>
          </w:p>
        </w:tc>
      </w:tr>
      <w:tr w:rsidR="00E30A8C" w:rsidRPr="00E30A8C" w:rsidTr="00B4489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Наставна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30A8C" w:rsidRPr="005B48EE" w:rsidRDefault="005B48EE" w:rsidP="005B48E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</w:t>
            </w:r>
            <w:r w:rsidRPr="00277AA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H</w:t>
            </w:r>
            <w:r w:rsidRPr="00277AA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ö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rverstehen</w:t>
            </w:r>
            <w:r w:rsidRPr="00277AA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E30A8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 </w:t>
            </w:r>
          </w:p>
        </w:tc>
      </w:tr>
      <w:tr w:rsidR="00E30A8C" w:rsidRPr="00E30A8C" w:rsidTr="00B4489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Циљ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Исходи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   - </w:t>
            </w:r>
            <w:r w:rsidRPr="00C84F5D">
              <w:rPr>
                <w:rFonts w:ascii="Times New Roman" w:eastAsia="Times New Roman" w:hAnsi="Times New Roman"/>
                <w:i/>
                <w:sz w:val="24"/>
                <w:szCs w:val="24"/>
                <w:lang w:val="sr-Cyrl-RS"/>
              </w:rPr>
              <w:t xml:space="preserve">Ученици ће бити у стању да: </w:t>
            </w:r>
          </w:p>
          <w:p w:rsidR="00E30A8C" w:rsidRPr="00C84F5D" w:rsidRDefault="00E30A8C" w:rsidP="005B48EE">
            <w:pPr>
              <w:pStyle w:val="NoSpacing"/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 </w:t>
            </w:r>
            <w:r w:rsidRPr="00C84F5D">
              <w:rPr>
                <w:rFonts w:ascii="Times New Roman" w:eastAsia="Times New Roman" w:hAnsi="Times New Roman" w:cstheme="minorBidi"/>
                <w:sz w:val="24"/>
                <w:szCs w:val="24"/>
                <w:lang w:val="ru-RU"/>
              </w:rPr>
              <w:t xml:space="preserve"> </w:t>
            </w:r>
            <w:r w:rsidRPr="005554D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5B48E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разумеју </w:t>
            </w:r>
            <w:r w:rsidR="00EF1B6C">
              <w:rPr>
                <w:rFonts w:ascii="Times New Roman" w:hAnsi="Times New Roman"/>
                <w:sz w:val="24"/>
                <w:szCs w:val="24"/>
                <w:lang w:val="sr-Cyrl-RS"/>
              </w:rPr>
              <w:t>слушани тест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E30A8C" w:rsidRPr="00C84F5D" w:rsidRDefault="00E30A8C" w:rsidP="00B448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  <w:t>-</w:t>
            </w:r>
            <w:r w:rsidR="00EF1B6C"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  <w:t xml:space="preserve">  </w:t>
            </w:r>
            <w:r w:rsidRPr="00C84F5D"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  <w:t>повежу нове лексичке структуре;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  <w:t>-</w:t>
            </w:r>
            <w:r w:rsidR="00F7776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разуме слушани текст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и повезивање са новим 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ле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ксичким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структуре;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-разумевање кључних информација;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  <w:t xml:space="preserve">- 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усвајање нових језичких структура и повезивање са новим граматичким структурама;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E30A8C" w:rsidRPr="00E30A8C" w:rsidTr="00B4489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E30A8C" w:rsidRPr="00E30A8C" w:rsidTr="00B4489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</w:tc>
      </w:tr>
      <w:tr w:rsidR="00E30A8C" w:rsidRPr="00E30A8C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:rsidR="00E30A8C" w:rsidRPr="00C84F5D" w:rsidRDefault="00E30A8C" w:rsidP="00B448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Обилазак града, историјат града, знаменитости;</w:t>
            </w:r>
          </w:p>
        </w:tc>
      </w:tr>
      <w:tr w:rsidR="00E30A8C" w:rsidRPr="00C84F5D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C84F5D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1. Рад са подацима и информацијама; 2.  Компетенција за целоживотно учење 3. Комуникација 4.Сарадња; 5. Естетичка компетенција;</w:t>
            </w:r>
          </w:p>
        </w:tc>
      </w:tr>
      <w:tr w:rsidR="00E30A8C" w:rsidRPr="00C84F5D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Историја, туризам, култура, књижевност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E30A8C" w:rsidRPr="00E30A8C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Индивидуални, рад у пару, рад у групи, фронтални.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E30A8C" w:rsidRPr="00E30A8C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1.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C84F5D"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  <w:t>ученици усмено излажу на тему дате фотографије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2. </w:t>
            </w:r>
            <w:r w:rsidRPr="00C84F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C84F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C84F5D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разговор</w:t>
            </w:r>
            <w:r w:rsidRPr="00C84F5D"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  <w:t xml:space="preserve"> ученика у оквиру групе, ситуација договора 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E30A8C" w:rsidRPr="00C84F5D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компјутер, табла, папири у боји, свеска, уџбеник, маркери</w:t>
            </w:r>
          </w:p>
        </w:tc>
      </w:tr>
      <w:tr w:rsidR="00E30A8C" w:rsidRPr="00E30A8C" w:rsidTr="00B4489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lastRenderedPageBreak/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E30A8C" w:rsidRPr="00C84F5D" w:rsidRDefault="00E30A8C" w:rsidP="00B448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ученика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увод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у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тему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или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наставну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E30A8C" w:rsidRPr="00C84F5D" w:rsidTr="00B4489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E30A8C" w:rsidRPr="00E30A8C" w:rsidTr="00B4489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Наставник :</w:t>
            </w:r>
          </w:p>
          <w:p w:rsidR="00E30A8C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прегледа домаће задатке;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- упознаје ученике са исходом и активностима часа;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Ученици :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читају домаћи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,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 пажљиво слушају инструкције наставника.</w:t>
            </w:r>
          </w:p>
        </w:tc>
      </w:tr>
      <w:tr w:rsidR="00E30A8C" w:rsidRPr="000660B3" w:rsidTr="00B4489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lastRenderedPageBreak/>
              <w:t xml:space="preserve">Главни део 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предвиђено време: 30 минута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E30A8C" w:rsidRPr="00C84F5D" w:rsidTr="00B4489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E30A8C" w:rsidRPr="001072EE" w:rsidTr="00B4489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Наставник : </w:t>
            </w:r>
          </w:p>
          <w:p w:rsidR="00E30A8C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</w:t>
            </w:r>
            <w:r w:rsidR="001C3137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уводи тему часа тако што ученике упућује на фотографије у радној свесци у вежби 11 на страни 121. </w:t>
            </w:r>
          </w:p>
          <w:p w:rsidR="001C3137" w:rsidRDefault="001C3137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-пита ученике, које значење има гест на фотографији;</w:t>
            </w:r>
          </w:p>
          <w:p w:rsidR="001C3137" w:rsidRDefault="001C3137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-пушта ученицима интервју са једним посетиоцем изложбе; </w:t>
            </w:r>
          </w:p>
          <w:p w:rsidR="001C3137" w:rsidRDefault="001C3137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-пита ученике које информације (дате у вежби) су тачне, које нетачне;</w:t>
            </w:r>
          </w:p>
          <w:p w:rsidR="001C3137" w:rsidRDefault="001C3137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</w:t>
            </w:r>
            <w:r w:rsidR="00B138C3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B138C3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пушта ученицима видео секвенце „ </w:t>
            </w:r>
            <w:r w:rsidR="00B138C3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Videokaraoke</w:t>
            </w:r>
            <w:r w:rsidR="00B138C3" w:rsidRPr="00F57689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“</w:t>
            </w:r>
            <w:r w:rsidR="00B138C3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( вежба 14.у радној свесци, 122.страна</w:t>
            </w:r>
            <w:r w:rsidR="00B138C3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);</w:t>
            </w:r>
          </w:p>
          <w:p w:rsidR="00B138C3" w:rsidRDefault="00B138C3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 пушта ученицима видео снимак на интернету</w:t>
            </w:r>
            <w:r w:rsidR="001072E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( укуцати </w:t>
            </w:r>
            <w:r w:rsidR="001072EE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K</w:t>
            </w:r>
            <w:r w:rsidR="001072EE" w:rsidRPr="001072E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ö</w:t>
            </w:r>
            <w:r w:rsidR="001072EE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rpersprache</w:t>
            </w:r>
            <w:r w:rsidR="001072EE" w:rsidRPr="001072E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 </w:t>
            </w:r>
            <w:r w:rsidR="001072E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на</w:t>
            </w:r>
            <w:r w:rsidR="001072EE" w:rsidRPr="001072E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1072EE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YouTubu</w:t>
            </w:r>
            <w:r w:rsidR="001072E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);</w:t>
            </w:r>
          </w:p>
          <w:p w:rsidR="001072EE" w:rsidRDefault="001072EE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-објаснити ученицима које информације током слушања и гледања видео снимка да бележе;</w:t>
            </w:r>
          </w:p>
          <w:p w:rsidR="001072EE" w:rsidRDefault="001072EE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-пита ученике шта мисле о гестовима и мимици;</w:t>
            </w:r>
          </w:p>
          <w:p w:rsidR="001072EE" w:rsidRDefault="001072EE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-пушта ученицима вежбе разумевање слушаног текста( тестови за ниво Б1 доступни на </w:t>
            </w:r>
            <w:r w:rsidRPr="001072E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>YouTubu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)</w:t>
            </w:r>
          </w:p>
          <w:p w:rsidR="001072EE" w:rsidRPr="001072EE" w:rsidRDefault="001072EE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:rsidR="00E30A8C" w:rsidRPr="0044104E" w:rsidRDefault="00E30A8C" w:rsidP="004660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Ученици :</w:t>
            </w:r>
          </w:p>
          <w:p w:rsidR="00E30A8C" w:rsidRPr="00215A23" w:rsidRDefault="00E30A8C" w:rsidP="00B4489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одговарају на питања;</w:t>
            </w:r>
          </w:p>
          <w:p w:rsidR="00E30A8C" w:rsidRDefault="001072EE" w:rsidP="00B4489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слушају и дају одговоре</w:t>
            </w:r>
            <w:r w:rsidR="00E30A8C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;</w:t>
            </w:r>
          </w:p>
          <w:p w:rsidR="001072EE" w:rsidRDefault="001072EE" w:rsidP="00B4489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говоре о мимици и гестици;</w:t>
            </w:r>
          </w:p>
          <w:p w:rsidR="001072EE" w:rsidRPr="00C84F5D" w:rsidRDefault="001072EE" w:rsidP="00B4489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слушају и бележе одговоре;</w:t>
            </w:r>
          </w:p>
        </w:tc>
      </w:tr>
      <w:tr w:rsidR="00E30A8C" w:rsidRPr="00C84F5D" w:rsidTr="00B4489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Завршни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део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E30A8C" w:rsidRPr="00C84F5D" w:rsidTr="00B4489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4F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4F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E30A8C" w:rsidRPr="00E30A8C" w:rsidTr="00B4489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  <w:p w:rsidR="00E30A8C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Наставник :</w:t>
            </w:r>
          </w:p>
          <w:p w:rsidR="000E3E07" w:rsidRPr="00C84F5D" w:rsidRDefault="000E3E07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-даје ученицима савете за даље напредовање;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пита ученике да ли им је јасно градиво пређено у лекцији и да ли им је потребно неко додатно објашњење пре писмене вежбе;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RS"/>
              </w:rPr>
            </w:pP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Ученици:</w:t>
            </w:r>
          </w:p>
          <w:p w:rsidR="00E30A8C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-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одговарају на питање;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E30A8C" w:rsidRPr="00E30A8C" w:rsidTr="00B4489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-разумевање граматичиких структура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;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-разумевање слушаног текста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;</w:t>
            </w:r>
          </w:p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30A8C" w:rsidRPr="00C84F5D" w:rsidRDefault="00E30A8C" w:rsidP="00B448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E30A8C" w:rsidRPr="00E30A8C" w:rsidTr="00B4489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E30A8C" w:rsidRPr="00C84F5D" w:rsidRDefault="00E30A8C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План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рада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на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>(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план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табле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>)</w:t>
            </w:r>
          </w:p>
          <w:p w:rsidR="00E30A8C" w:rsidRPr="008E750B" w:rsidRDefault="00E30A8C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sr-Latn-CS"/>
              </w:rPr>
            </w:pPr>
          </w:p>
          <w:p w:rsidR="00E30A8C" w:rsidRPr="00275951" w:rsidRDefault="00275951" w:rsidP="00B44894">
            <w:pPr>
              <w:spacing w:after="0" w:line="240" w:lineRule="auto"/>
              <w:ind w:left="473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de-DE"/>
              </w:rPr>
            </w:pPr>
            <w:r w:rsidRPr="00275951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Fertigkeitstraining</w:t>
            </w:r>
            <w:r w:rsidRPr="00275951">
              <w:rPr>
                <w:rFonts w:ascii="Times New Roman" w:hAnsi="Times New Roman"/>
                <w:b/>
                <w:sz w:val="24"/>
                <w:szCs w:val="24"/>
                <w:u w:val="single"/>
                <w:lang w:val="sr-Cyrl-RS"/>
              </w:rPr>
              <w:t>:</w:t>
            </w:r>
            <w:r w:rsidRPr="00275951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H</w:t>
            </w:r>
            <w:r w:rsidRPr="00275951">
              <w:rPr>
                <w:rFonts w:ascii="Times New Roman" w:hAnsi="Times New Roman"/>
                <w:b/>
                <w:sz w:val="24"/>
                <w:szCs w:val="24"/>
                <w:u w:val="single"/>
                <w:lang w:val="sr-Cyrl-RS"/>
              </w:rPr>
              <w:t>ö</w:t>
            </w:r>
            <w:r w:rsidRPr="00275951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rverstehen</w:t>
            </w:r>
            <w:r w:rsidRPr="00275951">
              <w:rPr>
                <w:rFonts w:ascii="Times New Roman" w:hAnsi="Times New Roman"/>
                <w:b/>
                <w:sz w:val="24"/>
                <w:szCs w:val="24"/>
                <w:u w:val="single"/>
                <w:lang w:val="sr-Cyrl-RS"/>
              </w:rPr>
              <w:t xml:space="preserve"> </w:t>
            </w:r>
            <w:r w:rsidRPr="00275951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 xml:space="preserve">             </w:t>
            </w:r>
          </w:p>
          <w:p w:rsidR="00E30A8C" w:rsidRPr="00C84F5D" w:rsidRDefault="00E30A8C" w:rsidP="00B44894">
            <w:pPr>
              <w:spacing w:after="0" w:line="240" w:lineRule="auto"/>
              <w:ind w:left="473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E30A8C" w:rsidRPr="00E30A8C" w:rsidTr="00B4489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E30A8C" w:rsidRPr="00E30A8C" w:rsidTr="00B4489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0A8C" w:rsidRPr="00C84F5D" w:rsidRDefault="00E30A8C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C84F5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E30A8C" w:rsidRPr="00C84F5D" w:rsidRDefault="00E30A8C" w:rsidP="00B4489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30A8C" w:rsidRPr="00C84F5D" w:rsidRDefault="00E30A8C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RS"/>
                    </w:rPr>
                  </w:pPr>
                  <w:r w:rsidRPr="00C84F5D">
                    <w:rPr>
                      <w:rFonts w:ascii="Times New Roman" w:eastAsia="Times New Roman" w:hAnsi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E30A8C" w:rsidRPr="00C84F5D" w:rsidRDefault="00E30A8C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E30A8C" w:rsidRPr="00C84F5D" w:rsidRDefault="00E30A8C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Latn-CS"/>
                    </w:rPr>
                  </w:pPr>
                </w:p>
                <w:p w:rsidR="00E30A8C" w:rsidRPr="00C84F5D" w:rsidRDefault="00E30A8C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Latn-CS"/>
                    </w:rPr>
                  </w:pPr>
                </w:p>
                <w:p w:rsidR="00E30A8C" w:rsidRPr="00C84F5D" w:rsidRDefault="00E30A8C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E30A8C" w:rsidRPr="00C84F5D" w:rsidRDefault="00E30A8C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E30A8C" w:rsidRPr="00C84F5D" w:rsidRDefault="00E30A8C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  <w:bookmarkStart w:id="0" w:name="_GoBack"/>
                  <w:bookmarkEnd w:id="0"/>
                </w:p>
                <w:p w:rsidR="00E30A8C" w:rsidRPr="00C84F5D" w:rsidRDefault="00E30A8C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E30A8C" w:rsidRPr="00C84F5D" w:rsidRDefault="00E30A8C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E30A8C" w:rsidRPr="00C84F5D" w:rsidRDefault="00E30A8C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E30A8C" w:rsidRPr="00C84F5D" w:rsidRDefault="00E30A8C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E30A8C" w:rsidRPr="00C84F5D" w:rsidRDefault="00E30A8C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E30A8C" w:rsidRPr="00C84F5D" w:rsidRDefault="00E30A8C" w:rsidP="00B44894">
            <w:pPr>
              <w:spacing w:after="0" w:line="240" w:lineRule="auto"/>
              <w:ind w:left="473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</w:tc>
      </w:tr>
    </w:tbl>
    <w:p w:rsidR="00E30A8C" w:rsidRPr="00E30A8C" w:rsidRDefault="00E30A8C" w:rsidP="00E30A8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E30A8C" w:rsidRPr="00E30A8C" w:rsidRDefault="00E30A8C" w:rsidP="00E30A8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E30A8C" w:rsidRPr="00E30A8C" w:rsidRDefault="00E30A8C" w:rsidP="00E30A8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E30A8C" w:rsidRDefault="00E30A8C" w:rsidP="00E30A8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</w:p>
    <w:p w:rsidR="00191EB7" w:rsidRDefault="00191EB7"/>
    <w:sectPr w:rsidR="00191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1B7C"/>
    <w:multiLevelType w:val="hybridMultilevel"/>
    <w:tmpl w:val="46F483AE"/>
    <w:lvl w:ilvl="0" w:tplc="C5420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8C"/>
    <w:rsid w:val="000E3E07"/>
    <w:rsid w:val="001072EE"/>
    <w:rsid w:val="00191EB7"/>
    <w:rsid w:val="001C3137"/>
    <w:rsid w:val="001C78F8"/>
    <w:rsid w:val="00275951"/>
    <w:rsid w:val="0046601F"/>
    <w:rsid w:val="005B48EE"/>
    <w:rsid w:val="007571F9"/>
    <w:rsid w:val="00B138C3"/>
    <w:rsid w:val="00E30A8C"/>
    <w:rsid w:val="00EF1B6C"/>
    <w:rsid w:val="00F7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A8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0A8C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A8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0A8C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6</cp:revision>
  <dcterms:created xsi:type="dcterms:W3CDTF">2023-07-27T06:46:00Z</dcterms:created>
  <dcterms:modified xsi:type="dcterms:W3CDTF">2023-07-27T08:09:00Z</dcterms:modified>
</cp:coreProperties>
</file>